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D45E" w14:textId="4B8A8DA3" w:rsidR="005968C0" w:rsidRPr="00816527" w:rsidRDefault="00A72CDD" w:rsidP="00632A76">
      <w:pPr>
        <w:spacing w:beforeLines="80" w:before="192" w:afterLines="120" w:after="288" w:line="240" w:lineRule="auto"/>
        <w:jc w:val="center"/>
        <w:rPr>
          <w:rFonts w:ascii="Arial" w:hAnsi="Arial" w:cs="Arial"/>
          <w:szCs w:val="22"/>
        </w:rPr>
      </w:pPr>
      <w:r w:rsidRPr="00816527">
        <w:rPr>
          <w:rFonts w:ascii="Arial" w:hAnsi="Arial" w:cs="Arial"/>
          <w:b/>
          <w:bCs/>
          <w:szCs w:val="22"/>
        </w:rPr>
        <w:t>Monthly</w:t>
      </w:r>
      <w:r w:rsidR="005968C0" w:rsidRPr="00816527">
        <w:rPr>
          <w:rFonts w:ascii="Arial" w:hAnsi="Arial" w:cs="Arial"/>
          <w:b/>
          <w:bCs/>
          <w:szCs w:val="22"/>
        </w:rPr>
        <w:t xml:space="preserve"> Membership Meeting Agenda</w:t>
      </w:r>
      <w:r w:rsidR="00632A76">
        <w:rPr>
          <w:rFonts w:ascii="Arial" w:hAnsi="Arial" w:cs="Arial"/>
          <w:b/>
          <w:bCs/>
          <w:szCs w:val="22"/>
        </w:rPr>
        <w:t xml:space="preserve"> - </w:t>
      </w:r>
      <w:r w:rsidR="008D1529">
        <w:rPr>
          <w:rFonts w:ascii="Arial" w:hAnsi="Arial" w:cs="Arial"/>
          <w:b/>
          <w:bCs/>
          <w:szCs w:val="22"/>
        </w:rPr>
        <w:t>May</w:t>
      </w:r>
      <w:r w:rsidR="00632A76">
        <w:rPr>
          <w:rFonts w:ascii="Arial" w:hAnsi="Arial" w:cs="Arial"/>
          <w:b/>
          <w:bCs/>
          <w:szCs w:val="22"/>
        </w:rPr>
        <w:t xml:space="preserve"> </w:t>
      </w:r>
      <w:r w:rsidR="008D1529">
        <w:rPr>
          <w:rFonts w:ascii="Arial" w:hAnsi="Arial" w:cs="Arial"/>
          <w:b/>
          <w:bCs/>
          <w:szCs w:val="22"/>
        </w:rPr>
        <w:t>6</w:t>
      </w:r>
      <w:r w:rsidR="00632A76">
        <w:rPr>
          <w:rFonts w:ascii="Arial" w:hAnsi="Arial" w:cs="Arial"/>
          <w:b/>
          <w:bCs/>
          <w:szCs w:val="22"/>
        </w:rPr>
        <w:t>, 2026</w:t>
      </w:r>
    </w:p>
    <w:p w14:paraId="11146BF9" w14:textId="6B5A3216" w:rsidR="008D1529" w:rsidRDefault="008D1529" w:rsidP="008D1529">
      <w:pPr>
        <w:pStyle w:val="NormalWeb"/>
        <w:rPr>
          <w:rFonts w:ascii="Calibri" w:hAnsi="Calibri" w:cs="Calibri"/>
          <w:color w:val="212121"/>
          <w:sz w:val="34"/>
          <w:szCs w:val="34"/>
        </w:rPr>
      </w:pPr>
      <w:r>
        <w:rPr>
          <w:rStyle w:val="Strong"/>
          <w:rFonts w:ascii="Calibri" w:hAnsi="Calibri" w:cs="Calibri"/>
          <w:color w:val="2A9929"/>
          <w:sz w:val="23"/>
          <w:szCs w:val="23"/>
        </w:rPr>
        <w:t>Foster Care Awareness &amp; Mental Health Awareness</w:t>
      </w:r>
      <w:r>
        <w:rPr>
          <w:rStyle w:val="Strong"/>
          <w:rFonts w:ascii="Calibri" w:hAnsi="Calibri" w:cs="Calibri"/>
          <w:color w:val="2A9929"/>
          <w:sz w:val="23"/>
          <w:szCs w:val="23"/>
        </w:rPr>
        <w:t xml:space="preserve"> </w:t>
      </w:r>
      <w:r>
        <w:rPr>
          <w:rStyle w:val="Strong"/>
          <w:rFonts w:ascii="Calibri" w:hAnsi="Calibri" w:cs="Calibri"/>
          <w:color w:val="2A9929"/>
          <w:sz w:val="23"/>
          <w:szCs w:val="23"/>
        </w:rPr>
        <w:t>Month</w:t>
      </w:r>
    </w:p>
    <w:p w14:paraId="2628DC20" w14:textId="77777777" w:rsidR="008D1529" w:rsidRDefault="008D1529" w:rsidP="00816527">
      <w:pPr>
        <w:pStyle w:val="Heading2"/>
        <w:spacing w:beforeLines="80" w:before="192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156F5EF" w14:textId="7E4059F1" w:rsidR="008D1529" w:rsidRPr="008D1529" w:rsidRDefault="005968C0" w:rsidP="008D1529">
      <w:pPr>
        <w:pStyle w:val="Heading2"/>
        <w:spacing w:beforeLines="80" w:before="192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816527">
        <w:rPr>
          <w:rFonts w:ascii="Arial" w:hAnsi="Arial" w:cs="Arial"/>
          <w:b/>
          <w:bCs/>
          <w:i/>
          <w:iCs/>
          <w:sz w:val="22"/>
          <w:szCs w:val="22"/>
        </w:rPr>
        <w:t>Welcome &amp; Introductions</w:t>
      </w:r>
    </w:p>
    <w:p w14:paraId="502596FB" w14:textId="77777777" w:rsidR="008D1529" w:rsidRDefault="008D1529" w:rsidP="008D1529">
      <w:pPr>
        <w:pStyle w:val="NormalWeb"/>
        <w:rPr>
          <w:rFonts w:ascii="Calibri" w:hAnsi="Calibri" w:cs="Calibri"/>
          <w:color w:val="212121"/>
          <w:sz w:val="34"/>
          <w:szCs w:val="34"/>
        </w:rPr>
      </w:pPr>
      <w:proofErr w:type="spellStart"/>
      <w:r>
        <w:rPr>
          <w:rStyle w:val="Strong"/>
          <w:rFonts w:ascii="Calibri" w:hAnsi="Calibri" w:cs="Calibri"/>
          <w:color w:val="212121"/>
          <w:sz w:val="23"/>
          <w:szCs w:val="23"/>
        </w:rPr>
        <w:t>Crossnore</w:t>
      </w:r>
      <w:proofErr w:type="spellEnd"/>
      <w:r>
        <w:rPr>
          <w:rStyle w:val="Strong"/>
          <w:rFonts w:ascii="Calibri" w:hAnsi="Calibri" w:cs="Calibri"/>
          <w:color w:val="212121"/>
          <w:sz w:val="23"/>
          <w:szCs w:val="23"/>
        </w:rPr>
        <w:t xml:space="preserve"> Communities - Bridging Families</w:t>
      </w:r>
    </w:p>
    <w:p w14:paraId="4D1E0E20" w14:textId="77777777" w:rsidR="008D1529" w:rsidRDefault="008D1529" w:rsidP="008D1529">
      <w:pPr>
        <w:pStyle w:val="NormalWeb"/>
        <w:rPr>
          <w:rFonts w:ascii="Calibri" w:hAnsi="Calibri" w:cs="Calibri"/>
          <w:color w:val="212121"/>
          <w:sz w:val="34"/>
          <w:szCs w:val="34"/>
        </w:rPr>
      </w:pPr>
      <w:r>
        <w:rPr>
          <w:rFonts w:ascii="Calibri" w:hAnsi="Calibri" w:cs="Calibri"/>
          <w:color w:val="212121"/>
          <w:sz w:val="23"/>
          <w:szCs w:val="23"/>
        </w:rPr>
        <w:t>Dr. Dawn O'Malley and Emily Barnhardt</w:t>
      </w:r>
    </w:p>
    <w:p w14:paraId="4BFEA8A5" w14:textId="77777777" w:rsidR="008D1529" w:rsidRDefault="008D1529" w:rsidP="008D1529">
      <w:pPr>
        <w:pStyle w:val="NormalWeb"/>
        <w:rPr>
          <w:rFonts w:ascii="Calibri" w:hAnsi="Calibri" w:cs="Calibri"/>
          <w:color w:val="212121"/>
          <w:sz w:val="34"/>
          <w:szCs w:val="34"/>
        </w:rPr>
      </w:pPr>
      <w:r>
        <w:rPr>
          <w:rStyle w:val="Strong"/>
          <w:rFonts w:ascii="Calibri" w:hAnsi="Calibri" w:cs="Calibri"/>
          <w:color w:val="212121"/>
          <w:sz w:val="23"/>
          <w:szCs w:val="23"/>
        </w:rPr>
        <w:t>Alexander Youth Network</w:t>
      </w:r>
      <w:r>
        <w:rPr>
          <w:rStyle w:val="apple-converted-space"/>
          <w:rFonts w:ascii="Calibri" w:hAnsi="Calibri" w:cs="Calibri"/>
          <w:b/>
          <w:bCs/>
          <w:color w:val="212121"/>
          <w:sz w:val="23"/>
          <w:szCs w:val="23"/>
        </w:rPr>
        <w:t> </w:t>
      </w:r>
      <w:r>
        <w:rPr>
          <w:rFonts w:ascii="Calibri" w:hAnsi="Calibri" w:cs="Calibri"/>
          <w:color w:val="212121"/>
          <w:sz w:val="23"/>
          <w:szCs w:val="23"/>
        </w:rPr>
        <w:br/>
        <w:t>Brennon Graham, President and CEO and Nikki Cannon, Regional Executive Director, Mecklenburg/Partners</w:t>
      </w:r>
    </w:p>
    <w:p w14:paraId="2F1A4993" w14:textId="77777777" w:rsidR="008D1529" w:rsidRDefault="008D1529" w:rsidP="008D1529">
      <w:pPr>
        <w:pStyle w:val="NormalWeb"/>
        <w:rPr>
          <w:rFonts w:ascii="Calibri" w:hAnsi="Calibri" w:cs="Calibri"/>
          <w:color w:val="212121"/>
          <w:sz w:val="34"/>
          <w:szCs w:val="34"/>
        </w:rPr>
      </w:pPr>
      <w:r>
        <w:rPr>
          <w:rStyle w:val="Strong"/>
          <w:rFonts w:ascii="Calibri" w:hAnsi="Calibri" w:cs="Calibri"/>
          <w:color w:val="212121"/>
          <w:sz w:val="23"/>
          <w:szCs w:val="23"/>
        </w:rPr>
        <w:t>Update Stephanie Klitsch, Charlotte Center for Legal Advocacy</w:t>
      </w:r>
    </w:p>
    <w:p w14:paraId="2D9D1BDF" w14:textId="5150536D" w:rsidR="008D1529" w:rsidRDefault="008D1529" w:rsidP="008D1529">
      <w:pPr>
        <w:pStyle w:val="NormalWeb"/>
        <w:rPr>
          <w:rFonts w:ascii="Calibri" w:hAnsi="Calibri" w:cs="Calibri"/>
          <w:color w:val="212121"/>
          <w:sz w:val="34"/>
          <w:szCs w:val="34"/>
        </w:rPr>
      </w:pPr>
      <w:r>
        <w:rPr>
          <w:rStyle w:val="Strong"/>
          <w:rFonts w:ascii="Calibri" w:hAnsi="Calibri" w:cs="Calibri"/>
          <w:color w:val="212121"/>
          <w:sz w:val="23"/>
          <w:szCs w:val="23"/>
        </w:rPr>
        <w:t>2026 Shared</w:t>
      </w:r>
      <w:r>
        <w:rPr>
          <w:rStyle w:val="Strong"/>
          <w:rFonts w:ascii="Calibri" w:hAnsi="Calibri" w:cs="Calibri"/>
          <w:color w:val="212121"/>
          <w:sz w:val="23"/>
          <w:szCs w:val="23"/>
        </w:rPr>
        <w:t xml:space="preserve"> Advocacy</w:t>
      </w:r>
    </w:p>
    <w:p w14:paraId="7F42F56D" w14:textId="77777777" w:rsidR="008D1529" w:rsidRDefault="008D1529" w:rsidP="008D1529">
      <w:pPr>
        <w:pStyle w:val="NormalWeb"/>
        <w:rPr>
          <w:rFonts w:ascii="Calibri" w:hAnsi="Calibri" w:cs="Calibri"/>
          <w:color w:val="212121"/>
          <w:sz w:val="34"/>
          <w:szCs w:val="34"/>
        </w:rPr>
      </w:pPr>
      <w:r>
        <w:rPr>
          <w:rFonts w:ascii="Calibri" w:hAnsi="Calibri" w:cs="Calibri"/>
          <w:color w:val="212121"/>
          <w:sz w:val="23"/>
          <w:szCs w:val="23"/>
        </w:rPr>
        <w:t>Review Advocacy Poll Results</w:t>
      </w:r>
    </w:p>
    <w:p w14:paraId="46CE5860" w14:textId="77777777" w:rsidR="008D1529" w:rsidRDefault="008D1529" w:rsidP="008D1529">
      <w:pPr>
        <w:pStyle w:val="NormalWeb"/>
        <w:rPr>
          <w:rFonts w:ascii="Calibri" w:hAnsi="Calibri" w:cs="Calibri"/>
          <w:color w:val="212121"/>
          <w:sz w:val="34"/>
          <w:szCs w:val="34"/>
        </w:rPr>
      </w:pPr>
      <w:r>
        <w:rPr>
          <w:rFonts w:ascii="Calibri" w:hAnsi="Calibri" w:cs="Calibri"/>
          <w:color w:val="212121"/>
          <w:sz w:val="23"/>
          <w:szCs w:val="23"/>
        </w:rPr>
        <w:t>Advocacy Day</w:t>
      </w:r>
    </w:p>
    <w:p w14:paraId="770751CF" w14:textId="65BB278F" w:rsidR="008D1529" w:rsidRDefault="008D1529" w:rsidP="00C27F94">
      <w:pPr>
        <w:pStyle w:val="NormalWeb"/>
        <w:rPr>
          <w:rFonts w:ascii="Calibri" w:hAnsi="Calibri" w:cs="Calibri"/>
          <w:color w:val="212121"/>
          <w:sz w:val="34"/>
          <w:szCs w:val="34"/>
        </w:rPr>
      </w:pPr>
      <w:r>
        <w:rPr>
          <w:rStyle w:val="Strong"/>
          <w:rFonts w:ascii="Calibri" w:hAnsi="Calibri" w:cs="Calibri"/>
          <w:color w:val="212121"/>
          <w:sz w:val="23"/>
          <w:szCs w:val="23"/>
        </w:rPr>
        <w:t>NC State of the Child Recap</w:t>
      </w:r>
    </w:p>
    <w:p w14:paraId="4C163DBB" w14:textId="77777777" w:rsidR="00C476BB" w:rsidRPr="00816527" w:rsidRDefault="00C476BB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38CFA0BF" w14:textId="77777777" w:rsidR="00C476BB" w:rsidRDefault="00C476BB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29D1C7F" w14:textId="77777777" w:rsidR="00632A76" w:rsidRDefault="00632A76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497EEEE" w14:textId="77777777" w:rsidR="00632A76" w:rsidRDefault="00632A76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17C50C5" w14:textId="77777777" w:rsidR="00632A76" w:rsidRPr="00816527" w:rsidRDefault="00632A76" w:rsidP="00C476BB">
      <w:pPr>
        <w:pStyle w:val="mcetext"/>
        <w:spacing w:before="0" w:beforeAutospacing="0" w:after="0" w:afterAutospacing="0" w:line="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056812D" w14:textId="77777777" w:rsidR="00C476BB" w:rsidRPr="00816527" w:rsidRDefault="00C476BB" w:rsidP="00C476BB">
      <w:pPr>
        <w:pStyle w:val="mce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1A66141" w14:textId="77777777" w:rsidR="00C476BB" w:rsidRPr="00816527" w:rsidRDefault="00C476BB" w:rsidP="00C476BB">
      <w:pPr>
        <w:pStyle w:val="mce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6EDE683" w14:textId="77777777" w:rsidR="00C476BB" w:rsidRPr="00816527" w:rsidRDefault="00C476BB" w:rsidP="00C476BB">
      <w:pPr>
        <w:pStyle w:val="mce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16527">
        <w:rPr>
          <w:rFonts w:ascii="Arial" w:hAnsi="Arial" w:cs="Arial"/>
          <w:b/>
          <w:bCs/>
          <w:color w:val="002451"/>
          <w:sz w:val="22"/>
          <w:szCs w:val="22"/>
          <w:shd w:val="clear" w:color="auto" w:fill="FFFFFF"/>
        </w:rPr>
        <w:t>           Adjourn</w:t>
      </w:r>
    </w:p>
    <w:p w14:paraId="242FF5E5" w14:textId="77777777" w:rsidR="00036139" w:rsidRPr="00816527" w:rsidRDefault="00036139" w:rsidP="00036139">
      <w:pPr>
        <w:pStyle w:val="Heading2"/>
        <w:spacing w:beforeLines="80" w:before="192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7ACA273" w14:textId="119D5E02" w:rsidR="005968C0" w:rsidRDefault="00816527" w:rsidP="00816527">
      <w:pPr>
        <w:pStyle w:val="Heading4"/>
        <w:spacing w:before="192" w:beforeAutospacing="0" w:after="0" w:afterAutospacing="0"/>
        <w:jc w:val="center"/>
        <w:rPr>
          <w:rFonts w:ascii="Arial" w:hAnsi="Arial" w:cs="Arial"/>
          <w:color w:val="002451"/>
        </w:rPr>
      </w:pPr>
      <w:r w:rsidRPr="00816527">
        <w:rPr>
          <w:rFonts w:ascii="Arial" w:hAnsi="Arial" w:cs="Arial"/>
          <w:color w:val="002451"/>
          <w:highlight w:val="yellow"/>
        </w:rPr>
        <w:t xml:space="preserve">2026 Membership Dues are </w:t>
      </w:r>
      <w:r w:rsidR="00632A76" w:rsidRPr="00632A76">
        <w:rPr>
          <w:rFonts w:ascii="Arial" w:hAnsi="Arial" w:cs="Arial"/>
          <w:color w:val="002451"/>
          <w:highlight w:val="yellow"/>
        </w:rPr>
        <w:t>Past Due</w:t>
      </w:r>
    </w:p>
    <w:p w14:paraId="465EE763" w14:textId="0C483960" w:rsidR="005C124F" w:rsidRPr="00816527" w:rsidRDefault="005C124F" w:rsidP="00816527">
      <w:pPr>
        <w:spacing w:beforeLines="80" w:before="192" w:afterLines="120" w:after="288" w:line="240" w:lineRule="auto"/>
        <w:rPr>
          <w:rFonts w:ascii="Arial" w:hAnsi="Arial" w:cs="Arial"/>
          <w:b/>
          <w:bCs/>
          <w:szCs w:val="22"/>
        </w:rPr>
      </w:pPr>
    </w:p>
    <w:sectPr w:rsidR="005C124F" w:rsidRPr="00816527" w:rsidSect="00A72CDD">
      <w:headerReference w:type="default" r:id="rId8"/>
      <w:footerReference w:type="default" r:id="rId9"/>
      <w:pgSz w:w="12240" w:h="15840"/>
      <w:pgMar w:top="716" w:right="1260" w:bottom="625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EF56" w14:textId="77777777" w:rsidR="002A53BA" w:rsidRDefault="002A53BA" w:rsidP="005968C0">
      <w:pPr>
        <w:spacing w:after="0" w:line="240" w:lineRule="auto"/>
      </w:pPr>
      <w:r>
        <w:separator/>
      </w:r>
    </w:p>
  </w:endnote>
  <w:endnote w:type="continuationSeparator" w:id="0">
    <w:p w14:paraId="7D3CF01C" w14:textId="77777777" w:rsidR="002A53BA" w:rsidRDefault="002A53BA" w:rsidP="0059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AF6D" w14:textId="7A6AAD9B" w:rsidR="005968C0" w:rsidRDefault="005968C0" w:rsidP="005968C0">
    <w:pPr>
      <w:spacing w:after="0" w:line="240" w:lineRule="auto"/>
      <w:jc w:val="right"/>
    </w:pPr>
    <w:r>
      <w:t>The Children’s Alliance of Mecklenburg County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DF42" w14:textId="77777777" w:rsidR="002A53BA" w:rsidRDefault="002A53BA" w:rsidP="005968C0">
      <w:pPr>
        <w:spacing w:after="0" w:line="240" w:lineRule="auto"/>
      </w:pPr>
      <w:r>
        <w:separator/>
      </w:r>
    </w:p>
  </w:footnote>
  <w:footnote w:type="continuationSeparator" w:id="0">
    <w:p w14:paraId="65AADD55" w14:textId="77777777" w:rsidR="002A53BA" w:rsidRDefault="002A53BA" w:rsidP="0059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2F1C" w14:textId="17C91544" w:rsidR="00816527" w:rsidRDefault="00816527" w:rsidP="00816527">
    <w:pPr>
      <w:pStyle w:val="Header"/>
      <w:jc w:val="center"/>
    </w:pPr>
    <w:r w:rsidRPr="00816527">
      <w:rPr>
        <w:rFonts w:ascii="Arial" w:hAnsi="Arial" w:cs="Arial"/>
        <w:noProof/>
        <w:szCs w:val="22"/>
      </w:rPr>
      <w:drawing>
        <wp:inline distT="0" distB="0" distL="0" distR="0" wp14:anchorId="184189FA" wp14:editId="2556FF1C">
          <wp:extent cx="2463800" cy="774700"/>
          <wp:effectExtent l="0" t="0" r="0" b="0"/>
          <wp:docPr id="202" name="Picture 202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" name="Picture 202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380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7E28"/>
    <w:multiLevelType w:val="hybridMultilevel"/>
    <w:tmpl w:val="1750C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24D9F"/>
    <w:multiLevelType w:val="hybridMultilevel"/>
    <w:tmpl w:val="3AC29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D04555"/>
    <w:multiLevelType w:val="hybridMultilevel"/>
    <w:tmpl w:val="FF5E7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48D8"/>
    <w:multiLevelType w:val="multilevel"/>
    <w:tmpl w:val="9C70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5310C"/>
    <w:multiLevelType w:val="multilevel"/>
    <w:tmpl w:val="9C36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0374A"/>
    <w:multiLevelType w:val="multilevel"/>
    <w:tmpl w:val="9396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64BB0"/>
    <w:multiLevelType w:val="multilevel"/>
    <w:tmpl w:val="B93C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833D8"/>
    <w:multiLevelType w:val="hybridMultilevel"/>
    <w:tmpl w:val="28DAB5D0"/>
    <w:lvl w:ilvl="0" w:tplc="E4121B56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45E51"/>
    <w:multiLevelType w:val="hybridMultilevel"/>
    <w:tmpl w:val="C6122BFA"/>
    <w:lvl w:ilvl="0" w:tplc="3A2AB1F0">
      <w:start w:val="2026"/>
      <w:numFmt w:val="decimal"/>
      <w:lvlText w:val="%1"/>
      <w:lvlJc w:val="left"/>
      <w:pPr>
        <w:ind w:left="28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181A5DE7"/>
    <w:multiLevelType w:val="hybridMultilevel"/>
    <w:tmpl w:val="412A6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20E7E"/>
    <w:multiLevelType w:val="hybridMultilevel"/>
    <w:tmpl w:val="7722D234"/>
    <w:lvl w:ilvl="0" w:tplc="D3BA2B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8C1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FE2C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C93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2A17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420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1A71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430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C6F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CC7571"/>
    <w:multiLevelType w:val="hybridMultilevel"/>
    <w:tmpl w:val="F560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C4B38">
      <w:start w:val="1"/>
      <w:numFmt w:val="bullet"/>
      <w:lvlText w:val="•"/>
      <w:lvlJc w:val="left"/>
      <w:pPr>
        <w:ind w:left="1440" w:hanging="360"/>
      </w:pPr>
      <w:rPr>
        <w:rFonts w:ascii="Aptos" w:eastAsia="Calibri" w:hAnsi="Apto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12735"/>
    <w:multiLevelType w:val="hybridMultilevel"/>
    <w:tmpl w:val="B044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F45C9"/>
    <w:multiLevelType w:val="hybridMultilevel"/>
    <w:tmpl w:val="D8EEB2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2E2673"/>
    <w:multiLevelType w:val="multilevel"/>
    <w:tmpl w:val="6D20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D01A5"/>
    <w:multiLevelType w:val="multilevel"/>
    <w:tmpl w:val="810C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C24687"/>
    <w:multiLevelType w:val="multilevel"/>
    <w:tmpl w:val="CAAE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5B2DA8"/>
    <w:multiLevelType w:val="hybridMultilevel"/>
    <w:tmpl w:val="79C60000"/>
    <w:lvl w:ilvl="0" w:tplc="41FA96CC">
      <w:start w:val="2026"/>
      <w:numFmt w:val="decimal"/>
      <w:lvlText w:val="%1"/>
      <w:lvlJc w:val="left"/>
      <w:pPr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0FE151D"/>
    <w:multiLevelType w:val="hybridMultilevel"/>
    <w:tmpl w:val="A5DC5AE2"/>
    <w:lvl w:ilvl="0" w:tplc="76342D64">
      <w:start w:val="2026"/>
      <w:numFmt w:val="decimal"/>
      <w:lvlText w:val="%1"/>
      <w:lvlJc w:val="left"/>
      <w:pPr>
        <w:ind w:left="28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2B60F4F"/>
    <w:multiLevelType w:val="hybridMultilevel"/>
    <w:tmpl w:val="DA22F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FF6DE3"/>
    <w:multiLevelType w:val="multilevel"/>
    <w:tmpl w:val="B914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2D7386"/>
    <w:multiLevelType w:val="hybridMultilevel"/>
    <w:tmpl w:val="E6CCA87C"/>
    <w:lvl w:ilvl="0" w:tplc="3B5CC0AA">
      <w:start w:val="2026"/>
      <w:numFmt w:val="decimal"/>
      <w:lvlText w:val="%1"/>
      <w:lvlJc w:val="left"/>
      <w:pPr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39887473">
    <w:abstractNumId w:val="10"/>
  </w:num>
  <w:num w:numId="2" w16cid:durableId="923413049">
    <w:abstractNumId w:val="2"/>
  </w:num>
  <w:num w:numId="3" w16cid:durableId="1015349537">
    <w:abstractNumId w:val="11"/>
  </w:num>
  <w:num w:numId="4" w16cid:durableId="1359232427">
    <w:abstractNumId w:val="9"/>
  </w:num>
  <w:num w:numId="5" w16cid:durableId="917179455">
    <w:abstractNumId w:val="0"/>
  </w:num>
  <w:num w:numId="6" w16cid:durableId="947466069">
    <w:abstractNumId w:val="1"/>
  </w:num>
  <w:num w:numId="7" w16cid:durableId="2123114200">
    <w:abstractNumId w:val="19"/>
  </w:num>
  <w:num w:numId="8" w16cid:durableId="314141321">
    <w:abstractNumId w:val="13"/>
  </w:num>
  <w:num w:numId="9" w16cid:durableId="1231502727">
    <w:abstractNumId w:val="17"/>
  </w:num>
  <w:num w:numId="10" w16cid:durableId="2122020652">
    <w:abstractNumId w:val="21"/>
  </w:num>
  <w:num w:numId="11" w16cid:durableId="107284044">
    <w:abstractNumId w:val="18"/>
  </w:num>
  <w:num w:numId="12" w16cid:durableId="1708094098">
    <w:abstractNumId w:val="8"/>
  </w:num>
  <w:num w:numId="13" w16cid:durableId="406148464">
    <w:abstractNumId w:val="7"/>
  </w:num>
  <w:num w:numId="14" w16cid:durableId="1445921604">
    <w:abstractNumId w:val="4"/>
  </w:num>
  <w:num w:numId="15" w16cid:durableId="1905027437">
    <w:abstractNumId w:val="6"/>
  </w:num>
  <w:num w:numId="16" w16cid:durableId="168520296">
    <w:abstractNumId w:val="20"/>
  </w:num>
  <w:num w:numId="17" w16cid:durableId="1920358461">
    <w:abstractNumId w:val="16"/>
  </w:num>
  <w:num w:numId="18" w16cid:durableId="983896240">
    <w:abstractNumId w:val="15"/>
  </w:num>
  <w:num w:numId="19" w16cid:durableId="421797856">
    <w:abstractNumId w:val="14"/>
  </w:num>
  <w:num w:numId="20" w16cid:durableId="1990598264">
    <w:abstractNumId w:val="3"/>
  </w:num>
  <w:num w:numId="21" w16cid:durableId="402532659">
    <w:abstractNumId w:val="5"/>
  </w:num>
  <w:num w:numId="22" w16cid:durableId="760417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C0"/>
    <w:rsid w:val="00012092"/>
    <w:rsid w:val="000143C3"/>
    <w:rsid w:val="00036139"/>
    <w:rsid w:val="000E531D"/>
    <w:rsid w:val="0010789C"/>
    <w:rsid w:val="00131A21"/>
    <w:rsid w:val="001371C5"/>
    <w:rsid w:val="001E7781"/>
    <w:rsid w:val="001E77A8"/>
    <w:rsid w:val="002321AC"/>
    <w:rsid w:val="002A53BA"/>
    <w:rsid w:val="002C3BC0"/>
    <w:rsid w:val="002D1D05"/>
    <w:rsid w:val="00375042"/>
    <w:rsid w:val="003E4F3A"/>
    <w:rsid w:val="003F5F3B"/>
    <w:rsid w:val="00445316"/>
    <w:rsid w:val="004E72A5"/>
    <w:rsid w:val="00535BFB"/>
    <w:rsid w:val="005968C0"/>
    <w:rsid w:val="005C124F"/>
    <w:rsid w:val="0063005C"/>
    <w:rsid w:val="00632A76"/>
    <w:rsid w:val="00720FC8"/>
    <w:rsid w:val="0072518D"/>
    <w:rsid w:val="0072659C"/>
    <w:rsid w:val="007F678E"/>
    <w:rsid w:val="00816527"/>
    <w:rsid w:val="008237CA"/>
    <w:rsid w:val="008D1529"/>
    <w:rsid w:val="008D5A7B"/>
    <w:rsid w:val="00A5562C"/>
    <w:rsid w:val="00A570A4"/>
    <w:rsid w:val="00A72CDD"/>
    <w:rsid w:val="00AD6665"/>
    <w:rsid w:val="00B167C1"/>
    <w:rsid w:val="00C27F94"/>
    <w:rsid w:val="00C476BB"/>
    <w:rsid w:val="00CA2EA4"/>
    <w:rsid w:val="00D844F1"/>
    <w:rsid w:val="00D8655D"/>
    <w:rsid w:val="00DD1340"/>
    <w:rsid w:val="00E856CF"/>
    <w:rsid w:val="00E96014"/>
    <w:rsid w:val="00EE03CB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2CC8"/>
  <w15:docId w15:val="{8900191C-C5E6-D246-9DD9-601110F7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45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4453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531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45316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45316"/>
    <w:rPr>
      <w:i/>
      <w:iCs/>
    </w:rPr>
  </w:style>
  <w:style w:type="character" w:styleId="Strong">
    <w:name w:val="Strong"/>
    <w:basedOn w:val="DefaultParagraphFont"/>
    <w:uiPriority w:val="22"/>
    <w:qFormat/>
    <w:rsid w:val="00445316"/>
    <w:rPr>
      <w:b/>
      <w:bCs/>
    </w:rPr>
  </w:style>
  <w:style w:type="paragraph" w:styleId="NormalWeb">
    <w:name w:val="Normal (Web)"/>
    <w:basedOn w:val="Normal"/>
    <w:uiPriority w:val="99"/>
    <w:unhideWhenUsed/>
    <w:rsid w:val="0044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mcepastedcontent">
    <w:name w:val="mcepastedcontent"/>
    <w:basedOn w:val="Normal"/>
    <w:rsid w:val="0044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apple-converted-space">
    <w:name w:val="apple-converted-space"/>
    <w:basedOn w:val="DefaultParagraphFont"/>
    <w:rsid w:val="001E7781"/>
  </w:style>
  <w:style w:type="character" w:customStyle="1" w:styleId="Heading1Char">
    <w:name w:val="Heading 1 Char"/>
    <w:basedOn w:val="DefaultParagraphFont"/>
    <w:link w:val="Heading1"/>
    <w:uiPriority w:val="9"/>
    <w:rsid w:val="0059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68C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8C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8C0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968C0"/>
    <w:pPr>
      <w:ind w:left="720"/>
      <w:contextualSpacing/>
    </w:pPr>
  </w:style>
  <w:style w:type="character" w:customStyle="1" w:styleId="outlook-search-highlight">
    <w:name w:val="outlook-search-highlight"/>
    <w:basedOn w:val="DefaultParagraphFont"/>
    <w:rsid w:val="00CA2EA4"/>
  </w:style>
  <w:style w:type="character" w:styleId="Hyperlink">
    <w:name w:val="Hyperlink"/>
    <w:basedOn w:val="DefaultParagraphFont"/>
    <w:uiPriority w:val="99"/>
    <w:unhideWhenUsed/>
    <w:rsid w:val="00AD66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665"/>
    <w:rPr>
      <w:color w:val="605E5C"/>
      <w:shd w:val="clear" w:color="auto" w:fill="E1DFDD"/>
    </w:rPr>
  </w:style>
  <w:style w:type="paragraph" w:customStyle="1" w:styleId="last-child">
    <w:name w:val="last-child"/>
    <w:basedOn w:val="Normal"/>
    <w:rsid w:val="0003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mcetext">
    <w:name w:val="mcetext"/>
    <w:basedOn w:val="Normal"/>
    <w:rsid w:val="00C4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999F1B-9C8A-1249-ADB8-B3AB8FF2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457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Harbin</dc:creator>
  <cp:keywords/>
  <cp:lastModifiedBy>Jenny Harbin</cp:lastModifiedBy>
  <cp:revision>4</cp:revision>
  <dcterms:created xsi:type="dcterms:W3CDTF">2026-05-05T14:20:00Z</dcterms:created>
  <dcterms:modified xsi:type="dcterms:W3CDTF">2026-05-06T00:52:00Z</dcterms:modified>
</cp:coreProperties>
</file>